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BA53" w14:textId="77777777" w:rsidR="00C9669A" w:rsidRPr="00C9669A" w:rsidRDefault="00C9669A" w:rsidP="00C9669A">
      <w:pPr>
        <w:spacing w:after="0" w:line="450" w:lineRule="atLeast"/>
        <w:textAlignment w:val="baseline"/>
        <w:outlineLvl w:val="0"/>
        <w:rPr>
          <w:rFonts w:ascii="Arial" w:eastAsia="Times New Roman" w:hAnsi="Arial" w:cs="Arial"/>
          <w:color w:val="444444"/>
          <w:kern w:val="36"/>
          <w:sz w:val="39"/>
          <w:szCs w:val="39"/>
          <w:lang w:eastAsia="ru-RU"/>
        </w:rPr>
      </w:pPr>
      <w:r w:rsidRPr="00C9669A">
        <w:rPr>
          <w:rFonts w:ascii="Arial" w:eastAsia="Times New Roman" w:hAnsi="Arial" w:cs="Arial"/>
          <w:color w:val="444444"/>
          <w:kern w:val="36"/>
          <w:sz w:val="39"/>
          <w:szCs w:val="39"/>
          <w:lang w:eastAsia="ru-RU"/>
        </w:rPr>
        <w:t>Об утверждении Правил назначения, выплаты и размеров государственных стипендий</w:t>
      </w:r>
    </w:p>
    <w:p w14:paraId="565BC117" w14:textId="77777777" w:rsidR="00C9669A" w:rsidRPr="00C9669A" w:rsidRDefault="00C9669A" w:rsidP="00C9669A">
      <w:pPr>
        <w:spacing w:before="120" w:after="0" w:line="285" w:lineRule="atLeast"/>
        <w:textAlignment w:val="baseline"/>
        <w:rPr>
          <w:rFonts w:ascii="Arial" w:eastAsia="Times New Roman" w:hAnsi="Arial" w:cs="Arial"/>
          <w:color w:val="666666"/>
          <w:spacing w:val="2"/>
          <w:sz w:val="20"/>
          <w:szCs w:val="20"/>
          <w:lang w:eastAsia="ru-RU"/>
        </w:rPr>
      </w:pPr>
      <w:r w:rsidRPr="00C9669A">
        <w:rPr>
          <w:rFonts w:ascii="Arial" w:eastAsia="Times New Roman" w:hAnsi="Arial" w:cs="Arial"/>
          <w:color w:val="666666"/>
          <w:spacing w:val="2"/>
          <w:sz w:val="20"/>
          <w:szCs w:val="20"/>
          <w:lang w:eastAsia="ru-RU"/>
        </w:rPr>
        <w:t>Постановление Правительства Республики Казахстан от 7 февраля 2008 года N 116.</w:t>
      </w:r>
    </w:p>
    <w:p w14:paraId="654F7DAC" w14:textId="77777777" w:rsidR="00C9669A" w:rsidRPr="00C9669A" w:rsidRDefault="00C9669A" w:rsidP="00C9669A">
      <w:pPr>
        <w:spacing w:after="0" w:line="285" w:lineRule="atLeast"/>
        <w:textAlignment w:val="baseline"/>
        <w:rPr>
          <w:rFonts w:ascii="Courier New" w:eastAsia="Times New Roman" w:hAnsi="Courier New" w:cs="Courier New"/>
          <w:color w:val="FF0000"/>
          <w:spacing w:val="2"/>
          <w:sz w:val="20"/>
          <w:szCs w:val="20"/>
          <w:lang w:eastAsia="ru-RU"/>
        </w:rPr>
      </w:pPr>
      <w:r w:rsidRPr="00C9669A">
        <w:rPr>
          <w:rFonts w:ascii="Courier New" w:eastAsia="Times New Roman" w:hAnsi="Courier New" w:cs="Courier New"/>
          <w:color w:val="FF0000"/>
          <w:spacing w:val="2"/>
          <w:sz w:val="20"/>
          <w:szCs w:val="20"/>
          <w:lang w:eastAsia="ru-RU"/>
        </w:rPr>
        <w:t>      Сноска. Заголовок – в редакции постановления Правительства РК от 10.10.2022 </w:t>
      </w:r>
      <w:hyperlink r:id="rId5" w:anchor="z6" w:history="1">
        <w:r w:rsidRPr="00C9669A">
          <w:rPr>
            <w:rFonts w:ascii="Courier New" w:eastAsia="Times New Roman" w:hAnsi="Courier New" w:cs="Courier New"/>
            <w:color w:val="073A5E"/>
            <w:spacing w:val="2"/>
            <w:sz w:val="20"/>
            <w:szCs w:val="20"/>
            <w:u w:val="single"/>
            <w:lang w:eastAsia="ru-RU"/>
          </w:rPr>
          <w:t>№ 799</w:t>
        </w:r>
      </w:hyperlink>
      <w:r w:rsidRPr="00C9669A">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p w14:paraId="359526B2"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В целях реализации </w:t>
      </w:r>
      <w:hyperlink r:id="rId6" w:anchor="z263" w:history="1">
        <w:r w:rsidRPr="00C9669A">
          <w:rPr>
            <w:rFonts w:ascii="Courier New" w:eastAsia="Times New Roman" w:hAnsi="Courier New" w:cs="Courier New"/>
            <w:color w:val="073A5E"/>
            <w:spacing w:val="2"/>
            <w:sz w:val="20"/>
            <w:szCs w:val="20"/>
            <w:u w:val="single"/>
            <w:lang w:eastAsia="ru-RU"/>
          </w:rPr>
          <w:t>пункта 7</w:t>
        </w:r>
      </w:hyperlink>
      <w:r w:rsidRPr="00C9669A">
        <w:rPr>
          <w:rFonts w:ascii="Courier New" w:eastAsia="Times New Roman" w:hAnsi="Courier New" w:cs="Courier New"/>
          <w:color w:val="000000"/>
          <w:spacing w:val="2"/>
          <w:sz w:val="20"/>
          <w:szCs w:val="20"/>
          <w:lang w:eastAsia="ru-RU"/>
        </w:rPr>
        <w:t> статьи 47 Закона Республики Казахстан "Об образовании" Правительство Республики Казахстан </w:t>
      </w:r>
      <w:r w:rsidRPr="00C9669A">
        <w:rPr>
          <w:rFonts w:ascii="Courier New" w:eastAsia="Times New Roman" w:hAnsi="Courier New" w:cs="Courier New"/>
          <w:b/>
          <w:bCs/>
          <w:color w:val="000000"/>
          <w:spacing w:val="2"/>
          <w:sz w:val="20"/>
          <w:szCs w:val="20"/>
          <w:bdr w:val="none" w:sz="0" w:space="0" w:color="auto" w:frame="1"/>
          <w:lang w:eastAsia="ru-RU"/>
        </w:rPr>
        <w:t>ПОСТАНОВЛЯЕТ:</w:t>
      </w:r>
    </w:p>
    <w:p w14:paraId="35FA5421" w14:textId="77777777" w:rsidR="00C9669A" w:rsidRPr="00C9669A" w:rsidRDefault="00C9669A" w:rsidP="00C9669A">
      <w:pPr>
        <w:spacing w:after="0" w:line="240" w:lineRule="auto"/>
        <w:textAlignment w:val="baseline"/>
        <w:rPr>
          <w:rFonts w:ascii="Arial" w:eastAsia="Times New Roman" w:hAnsi="Arial" w:cs="Arial"/>
          <w:color w:val="444444"/>
          <w:sz w:val="20"/>
          <w:szCs w:val="20"/>
          <w:lang w:eastAsia="ru-RU"/>
        </w:rPr>
      </w:pPr>
      <w:r w:rsidRPr="00C9669A">
        <w:rPr>
          <w:rFonts w:ascii="Arial" w:eastAsia="Times New Roman" w:hAnsi="Arial" w:cs="Arial"/>
          <w:color w:val="FF0000"/>
          <w:sz w:val="20"/>
          <w:szCs w:val="20"/>
          <w:bdr w:val="none" w:sz="0" w:space="0" w:color="auto" w:frame="1"/>
          <w:lang w:eastAsia="ru-RU"/>
        </w:rPr>
        <w:t>      Сноска. Преамбула – в редакции постановления Правительства РК от 10.10.2022 </w:t>
      </w:r>
      <w:hyperlink r:id="rId7" w:anchor="z8" w:history="1">
        <w:r w:rsidRPr="00C9669A">
          <w:rPr>
            <w:rFonts w:ascii="Arial" w:eastAsia="Times New Roman" w:hAnsi="Arial" w:cs="Arial"/>
            <w:color w:val="073A5E"/>
            <w:sz w:val="20"/>
            <w:szCs w:val="20"/>
            <w:u w:val="single"/>
            <w:lang w:eastAsia="ru-RU"/>
          </w:rPr>
          <w:t>№ 799</w:t>
        </w:r>
      </w:hyperlink>
      <w:r w:rsidRPr="00C9669A">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C9669A">
        <w:rPr>
          <w:rFonts w:ascii="Arial" w:eastAsia="Times New Roman" w:hAnsi="Arial" w:cs="Arial"/>
          <w:color w:val="444444"/>
          <w:sz w:val="20"/>
          <w:szCs w:val="20"/>
          <w:lang w:eastAsia="ru-RU"/>
        </w:rPr>
        <w:br/>
      </w:r>
    </w:p>
    <w:p w14:paraId="5F7A4B2E"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 Утвердить прилагаемые </w:t>
      </w:r>
      <w:hyperlink r:id="rId8" w:anchor="z5" w:history="1">
        <w:r w:rsidRPr="00C9669A">
          <w:rPr>
            <w:rFonts w:ascii="Courier New" w:eastAsia="Times New Roman" w:hAnsi="Courier New" w:cs="Courier New"/>
            <w:color w:val="073A5E"/>
            <w:spacing w:val="2"/>
            <w:sz w:val="20"/>
            <w:szCs w:val="20"/>
            <w:u w:val="single"/>
            <w:lang w:eastAsia="ru-RU"/>
          </w:rPr>
          <w:t>Правила</w:t>
        </w:r>
      </w:hyperlink>
      <w:r w:rsidRPr="00C9669A">
        <w:rPr>
          <w:rFonts w:ascii="Courier New" w:eastAsia="Times New Roman" w:hAnsi="Courier New" w:cs="Courier New"/>
          <w:color w:val="000000"/>
          <w:spacing w:val="2"/>
          <w:sz w:val="20"/>
          <w:szCs w:val="20"/>
          <w:lang w:eastAsia="ru-RU"/>
        </w:rPr>
        <w:t> назначения, выплаты и размеров государственных стипендий обучающимся в организациях образования.</w:t>
      </w:r>
    </w:p>
    <w:p w14:paraId="71A311B4" w14:textId="77777777" w:rsidR="00C9669A" w:rsidRPr="00C9669A" w:rsidRDefault="00C9669A" w:rsidP="00C9669A">
      <w:pPr>
        <w:spacing w:after="0" w:line="240" w:lineRule="auto"/>
        <w:textAlignment w:val="baseline"/>
        <w:rPr>
          <w:rFonts w:ascii="Arial" w:eastAsia="Times New Roman" w:hAnsi="Arial" w:cs="Arial"/>
          <w:color w:val="444444"/>
          <w:sz w:val="20"/>
          <w:szCs w:val="20"/>
          <w:lang w:eastAsia="ru-RU"/>
        </w:rPr>
      </w:pPr>
      <w:r w:rsidRPr="00C9669A">
        <w:rPr>
          <w:rFonts w:ascii="Arial" w:eastAsia="Times New Roman" w:hAnsi="Arial" w:cs="Arial"/>
          <w:color w:val="FF0000"/>
          <w:sz w:val="20"/>
          <w:szCs w:val="20"/>
          <w:bdr w:val="none" w:sz="0" w:space="0" w:color="auto" w:frame="1"/>
          <w:lang w:eastAsia="ru-RU"/>
        </w:rPr>
        <w:t>      Сноска. Пункт 1 в редакции постановления Правительства РК от 28.02.2012 </w:t>
      </w:r>
      <w:hyperlink r:id="rId9" w:anchor="z4" w:history="1">
        <w:r w:rsidRPr="00C9669A">
          <w:rPr>
            <w:rFonts w:ascii="Arial" w:eastAsia="Times New Roman" w:hAnsi="Arial" w:cs="Arial"/>
            <w:color w:val="073A5E"/>
            <w:sz w:val="20"/>
            <w:szCs w:val="20"/>
            <w:u w:val="single"/>
            <w:lang w:eastAsia="ru-RU"/>
          </w:rPr>
          <w:t>№ 266</w:t>
        </w:r>
      </w:hyperlink>
      <w:r w:rsidRPr="00C9669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первого официального опубликования).</w:t>
      </w:r>
      <w:r w:rsidRPr="00C9669A">
        <w:rPr>
          <w:rFonts w:ascii="Arial" w:eastAsia="Times New Roman" w:hAnsi="Arial" w:cs="Arial"/>
          <w:color w:val="444444"/>
          <w:sz w:val="20"/>
          <w:szCs w:val="20"/>
          <w:lang w:eastAsia="ru-RU"/>
        </w:rPr>
        <w:br/>
      </w:r>
    </w:p>
    <w:p w14:paraId="17EB191C"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 Признать утратившими силу некоторые решения Правительства Республики Казахстан согласно приложению к настоящему постановлению.</w:t>
      </w:r>
    </w:p>
    <w:p w14:paraId="312EFE3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 Настоящее постановление вводится в действие со дня подписания и подлежит официальному опубликованию.</w:t>
      </w:r>
    </w:p>
    <w:tbl>
      <w:tblPr>
        <w:tblW w:w="13380" w:type="dxa"/>
        <w:tblCellMar>
          <w:left w:w="0" w:type="dxa"/>
          <w:right w:w="0" w:type="dxa"/>
        </w:tblCellMar>
        <w:tblLook w:val="04A0" w:firstRow="1" w:lastRow="0" w:firstColumn="1" w:lastColumn="0" w:noHBand="0" w:noVBand="1"/>
      </w:tblPr>
      <w:tblGrid>
        <w:gridCol w:w="13380"/>
      </w:tblGrid>
      <w:tr w:rsidR="00C9669A" w:rsidRPr="00C9669A" w14:paraId="0FD1C1F7" w14:textId="77777777" w:rsidTr="00C9669A">
        <w:tc>
          <w:tcPr>
            <w:tcW w:w="6000" w:type="dxa"/>
            <w:tcBorders>
              <w:top w:val="nil"/>
              <w:left w:val="nil"/>
              <w:bottom w:val="nil"/>
              <w:right w:val="nil"/>
            </w:tcBorders>
            <w:shd w:val="clear" w:color="auto" w:fill="auto"/>
            <w:tcMar>
              <w:top w:w="45" w:type="dxa"/>
              <w:left w:w="75" w:type="dxa"/>
              <w:bottom w:w="45" w:type="dxa"/>
              <w:right w:w="75" w:type="dxa"/>
            </w:tcMar>
            <w:hideMark/>
          </w:tcPr>
          <w:p w14:paraId="72DC7DC4" w14:textId="77777777" w:rsidR="00C9669A" w:rsidRPr="00C9669A" w:rsidRDefault="00C9669A" w:rsidP="00C9669A">
            <w:pPr>
              <w:spacing w:after="0" w:line="240" w:lineRule="auto"/>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     </w:t>
            </w:r>
          </w:p>
        </w:tc>
      </w:tr>
      <w:tr w:rsidR="00C9669A" w:rsidRPr="00C9669A" w14:paraId="2472FBCE" w14:textId="77777777" w:rsidTr="00C9669A">
        <w:tc>
          <w:tcPr>
            <w:tcW w:w="6000" w:type="dxa"/>
            <w:tcBorders>
              <w:top w:val="nil"/>
              <w:left w:val="nil"/>
              <w:bottom w:val="nil"/>
              <w:right w:val="nil"/>
            </w:tcBorders>
            <w:shd w:val="clear" w:color="auto" w:fill="auto"/>
            <w:tcMar>
              <w:top w:w="45" w:type="dxa"/>
              <w:left w:w="75" w:type="dxa"/>
              <w:bottom w:w="45" w:type="dxa"/>
              <w:right w:w="75" w:type="dxa"/>
            </w:tcMar>
            <w:hideMark/>
          </w:tcPr>
          <w:p w14:paraId="7D0ADAA6" w14:textId="77777777" w:rsidR="00C9669A" w:rsidRPr="00C9669A" w:rsidRDefault="00C9669A" w:rsidP="00C9669A">
            <w:pPr>
              <w:spacing w:after="0" w:line="240" w:lineRule="auto"/>
              <w:rPr>
                <w:rFonts w:ascii="Times New Roman" w:eastAsia="Times New Roman" w:hAnsi="Times New Roman" w:cs="Times New Roman"/>
                <w:sz w:val="20"/>
                <w:szCs w:val="20"/>
                <w:lang w:eastAsia="ru-RU"/>
              </w:rPr>
            </w:pPr>
            <w:r w:rsidRPr="00C9669A">
              <w:rPr>
                <w:rFonts w:ascii="Times New Roman" w:eastAsia="Times New Roman" w:hAnsi="Times New Roman" w:cs="Times New Roman"/>
                <w:i/>
                <w:iCs/>
                <w:sz w:val="20"/>
                <w:szCs w:val="20"/>
                <w:bdr w:val="none" w:sz="0" w:space="0" w:color="auto" w:frame="1"/>
                <w:lang w:eastAsia="ru-RU"/>
              </w:rPr>
              <w:t>      Премьер-Министр</w:t>
            </w:r>
            <w:r w:rsidRPr="00C9669A">
              <w:rPr>
                <w:rFonts w:ascii="Times New Roman" w:eastAsia="Times New Roman" w:hAnsi="Times New Roman" w:cs="Times New Roman"/>
                <w:i/>
                <w:iCs/>
                <w:sz w:val="20"/>
                <w:szCs w:val="20"/>
                <w:bdr w:val="none" w:sz="0" w:space="0" w:color="auto" w:frame="1"/>
                <w:lang w:eastAsia="ru-RU"/>
              </w:rPr>
              <w:br/>
              <w:t>Республики Казахстан</w:t>
            </w:r>
          </w:p>
        </w:tc>
      </w:tr>
    </w:tbl>
    <w:p w14:paraId="6A32DE15" w14:textId="77777777" w:rsidR="00C9669A" w:rsidRPr="00C9669A" w:rsidRDefault="00C9669A" w:rsidP="00C966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C9669A" w:rsidRPr="00C9669A" w14:paraId="1799D007" w14:textId="77777777" w:rsidTr="00C9669A">
        <w:tc>
          <w:tcPr>
            <w:tcW w:w="5805" w:type="dxa"/>
            <w:tcBorders>
              <w:top w:val="nil"/>
              <w:left w:val="nil"/>
              <w:bottom w:val="nil"/>
              <w:right w:val="nil"/>
            </w:tcBorders>
            <w:shd w:val="clear" w:color="auto" w:fill="auto"/>
            <w:tcMar>
              <w:top w:w="45" w:type="dxa"/>
              <w:left w:w="75" w:type="dxa"/>
              <w:bottom w:w="45" w:type="dxa"/>
              <w:right w:w="75" w:type="dxa"/>
            </w:tcMar>
            <w:hideMark/>
          </w:tcPr>
          <w:p w14:paraId="3C7EBA13"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B53AB3"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Утверждены</w:t>
            </w:r>
            <w:r w:rsidRPr="00C9669A">
              <w:rPr>
                <w:rFonts w:ascii="Times New Roman" w:eastAsia="Times New Roman" w:hAnsi="Times New Roman" w:cs="Times New Roman"/>
                <w:sz w:val="20"/>
                <w:szCs w:val="20"/>
                <w:lang w:eastAsia="ru-RU"/>
              </w:rPr>
              <w:br/>
              <w:t>постановлением Правительства</w:t>
            </w:r>
            <w:r w:rsidRPr="00C9669A">
              <w:rPr>
                <w:rFonts w:ascii="Times New Roman" w:eastAsia="Times New Roman" w:hAnsi="Times New Roman" w:cs="Times New Roman"/>
                <w:sz w:val="20"/>
                <w:szCs w:val="20"/>
                <w:lang w:eastAsia="ru-RU"/>
              </w:rPr>
              <w:br/>
              <w:t>Республики Казахстан</w:t>
            </w:r>
            <w:r w:rsidRPr="00C9669A">
              <w:rPr>
                <w:rFonts w:ascii="Times New Roman" w:eastAsia="Times New Roman" w:hAnsi="Times New Roman" w:cs="Times New Roman"/>
                <w:sz w:val="20"/>
                <w:szCs w:val="20"/>
                <w:lang w:eastAsia="ru-RU"/>
              </w:rPr>
              <w:br/>
              <w:t>от 7 февраля 2008 года № 116</w:t>
            </w:r>
          </w:p>
        </w:tc>
      </w:tr>
    </w:tbl>
    <w:p w14:paraId="02CE5EB5"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t>Правила назначения, выплаты и размеры государственных стипендий</w:t>
      </w:r>
    </w:p>
    <w:p w14:paraId="42140824" w14:textId="77777777" w:rsidR="00C9669A" w:rsidRPr="00C9669A" w:rsidRDefault="00C9669A" w:rsidP="00C9669A">
      <w:pPr>
        <w:spacing w:after="0" w:line="285" w:lineRule="atLeast"/>
        <w:textAlignment w:val="baseline"/>
        <w:rPr>
          <w:rFonts w:ascii="Courier New" w:eastAsia="Times New Roman" w:hAnsi="Courier New" w:cs="Courier New"/>
          <w:color w:val="FF0000"/>
          <w:spacing w:val="2"/>
          <w:sz w:val="20"/>
          <w:szCs w:val="20"/>
          <w:lang w:eastAsia="ru-RU"/>
        </w:rPr>
      </w:pPr>
      <w:r w:rsidRPr="00C9669A">
        <w:rPr>
          <w:rFonts w:ascii="Courier New" w:eastAsia="Times New Roman" w:hAnsi="Courier New" w:cs="Courier New"/>
          <w:color w:val="FF0000"/>
          <w:spacing w:val="2"/>
          <w:sz w:val="20"/>
          <w:szCs w:val="20"/>
          <w:lang w:eastAsia="ru-RU"/>
        </w:rPr>
        <w:t>      Сноска. Правила – в редакции постановления Правительства РК от 10.10.2022 </w:t>
      </w:r>
      <w:hyperlink r:id="rId10" w:anchor="z10" w:history="1">
        <w:r w:rsidRPr="00C9669A">
          <w:rPr>
            <w:rFonts w:ascii="Courier New" w:eastAsia="Times New Roman" w:hAnsi="Courier New" w:cs="Courier New"/>
            <w:color w:val="073A5E"/>
            <w:spacing w:val="2"/>
            <w:sz w:val="20"/>
            <w:szCs w:val="20"/>
            <w:u w:val="single"/>
            <w:lang w:eastAsia="ru-RU"/>
          </w:rPr>
          <w:t>№ 799</w:t>
        </w:r>
      </w:hyperlink>
      <w:r w:rsidRPr="00C9669A">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p w14:paraId="15892460"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t>Глава 1. Общие положения</w:t>
      </w:r>
    </w:p>
    <w:p w14:paraId="49453271"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 Настоящие Правила назначения, выплаты и размеры государственных стипендий (далее – Правила) разработаны в соответствии с </w:t>
      </w:r>
      <w:hyperlink r:id="rId11" w:anchor="z2" w:history="1">
        <w:r w:rsidRPr="00C9669A">
          <w:rPr>
            <w:rFonts w:ascii="Courier New" w:eastAsia="Times New Roman" w:hAnsi="Courier New" w:cs="Courier New"/>
            <w:color w:val="073A5E"/>
            <w:spacing w:val="2"/>
            <w:sz w:val="20"/>
            <w:szCs w:val="20"/>
            <w:u w:val="single"/>
            <w:lang w:eastAsia="ru-RU"/>
          </w:rPr>
          <w:t>Законом</w:t>
        </w:r>
      </w:hyperlink>
      <w:r w:rsidRPr="00C9669A">
        <w:rPr>
          <w:rFonts w:ascii="Courier New" w:eastAsia="Times New Roman" w:hAnsi="Courier New" w:cs="Courier New"/>
          <w:color w:val="000000"/>
          <w:spacing w:val="2"/>
          <w:sz w:val="20"/>
          <w:szCs w:val="20"/>
          <w:lang w:eastAsia="ru-RU"/>
        </w:rPr>
        <w:t> Республики Казахстан "Об образовании" (далее – Закон) и определяют порядок назначения и выплаты, а также размеры государственных стипендий.</w:t>
      </w:r>
    </w:p>
    <w:p w14:paraId="7EAD0265"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 Государственные стипендии назначаются и выплачиваются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(далее – получатели).</w:t>
      </w:r>
    </w:p>
    <w:p w14:paraId="4E41EBBB"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lastRenderedPageBreak/>
        <w:t>      3. Настоящие Правила не распространяются на порядок назначения и выплаты стипендий, учреждаемых Президентом Республики Казахстан, а также государственных именных стипендий, учреждаемых уполномоченным органом в области науки и высшего образования.</w:t>
      </w:r>
    </w:p>
    <w:p w14:paraId="51FD3555" w14:textId="77777777" w:rsidR="00C9669A" w:rsidRPr="00C9669A" w:rsidRDefault="00C9669A" w:rsidP="00C9669A">
      <w:pPr>
        <w:spacing w:after="0" w:line="240" w:lineRule="auto"/>
        <w:textAlignment w:val="baseline"/>
        <w:rPr>
          <w:rFonts w:ascii="Arial" w:eastAsia="Times New Roman" w:hAnsi="Arial" w:cs="Arial"/>
          <w:color w:val="444444"/>
          <w:sz w:val="20"/>
          <w:szCs w:val="20"/>
          <w:lang w:eastAsia="ru-RU"/>
        </w:rPr>
      </w:pPr>
      <w:r w:rsidRPr="00C9669A">
        <w:rPr>
          <w:rFonts w:ascii="Arial" w:eastAsia="Times New Roman" w:hAnsi="Arial" w:cs="Arial"/>
          <w:color w:val="FF0000"/>
          <w:sz w:val="20"/>
          <w:szCs w:val="20"/>
          <w:bdr w:val="none" w:sz="0" w:space="0" w:color="auto" w:frame="1"/>
          <w:lang w:eastAsia="ru-RU"/>
        </w:rPr>
        <w:t>      Сноска. Пункт 3 - в редакции постановления Правительства РК от 17.08.2023 </w:t>
      </w:r>
      <w:hyperlink r:id="rId12" w:anchor="z8" w:history="1">
        <w:r w:rsidRPr="00C9669A">
          <w:rPr>
            <w:rFonts w:ascii="Arial" w:eastAsia="Times New Roman" w:hAnsi="Arial" w:cs="Arial"/>
            <w:color w:val="073A5E"/>
            <w:sz w:val="20"/>
            <w:szCs w:val="20"/>
            <w:u w:val="single"/>
            <w:lang w:eastAsia="ru-RU"/>
          </w:rPr>
          <w:t>№ 703</w:t>
        </w:r>
      </w:hyperlink>
      <w:r w:rsidRPr="00C9669A">
        <w:rPr>
          <w:rFonts w:ascii="Arial" w:eastAsia="Times New Roman" w:hAnsi="Arial" w:cs="Arial"/>
          <w:color w:val="FF0000"/>
          <w:sz w:val="20"/>
          <w:szCs w:val="20"/>
          <w:bdr w:val="none" w:sz="0" w:space="0" w:color="auto" w:frame="1"/>
          <w:lang w:eastAsia="ru-RU"/>
        </w:rPr>
        <w:t> (вводится в действие с 01.09.2023).</w:t>
      </w:r>
      <w:r w:rsidRPr="00C9669A">
        <w:rPr>
          <w:rFonts w:ascii="Arial" w:eastAsia="Times New Roman" w:hAnsi="Arial" w:cs="Arial"/>
          <w:color w:val="444444"/>
          <w:sz w:val="20"/>
          <w:szCs w:val="20"/>
          <w:lang w:eastAsia="ru-RU"/>
        </w:rPr>
        <w:br/>
      </w:r>
    </w:p>
    <w:p w14:paraId="79F3D3E5"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4. Порядок назначения и выплаты стипендии студентам, магистрантам, докторантам, врачам-резидентам, слушателям подготовительных отделений автономной организации образования "Назарбаев Университет" определяется в соответствии с </w:t>
      </w:r>
      <w:hyperlink r:id="rId13" w:anchor="z1" w:history="1">
        <w:r w:rsidRPr="00C9669A">
          <w:rPr>
            <w:rFonts w:ascii="Courier New" w:eastAsia="Times New Roman" w:hAnsi="Courier New" w:cs="Courier New"/>
            <w:color w:val="073A5E"/>
            <w:spacing w:val="2"/>
            <w:sz w:val="20"/>
            <w:szCs w:val="20"/>
            <w:u w:val="single"/>
            <w:lang w:eastAsia="ru-RU"/>
          </w:rPr>
          <w:t>Законом</w:t>
        </w:r>
      </w:hyperlink>
      <w:r w:rsidRPr="00C9669A">
        <w:rPr>
          <w:rFonts w:ascii="Courier New" w:eastAsia="Times New Roman" w:hAnsi="Courier New" w:cs="Courier New"/>
          <w:color w:val="000000"/>
          <w:spacing w:val="2"/>
          <w:sz w:val="20"/>
          <w:szCs w:val="20"/>
          <w:lang w:eastAsia="ru-RU"/>
        </w:rPr>
        <w:t> Республики Казахстан "О статусе "Назарбаев Университет", "Назарбаев Интеллектуальные школы" и "Назарбаев Фонд".</w:t>
      </w:r>
    </w:p>
    <w:p w14:paraId="1A14E61D"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t>Глава 2. Порядок назначения государственной стипендии</w:t>
      </w:r>
    </w:p>
    <w:p w14:paraId="2ECCABF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5. Государственная стипендия назначается студентам, интернам, магистрантам, обучающимся по государственному образовательному заказу, а также студентам, интернам, магистрантам, переведенным на обучение по государственному образовательному заказу, получившим по результатам промежуточной аттестации (экзаменационная сессия) эквивалент оценок, соответствующий оценкам "отлично", "хорошо".</w:t>
      </w:r>
    </w:p>
    <w:p w14:paraId="7CEF17B8"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6. Докторантам, врачам-резидентам и слушателям подготовительных отделений государственная стипендия назначается на весь срок обучения независимо от результатов промежуточной аттестации (экзаменационная сессия) в течение всего периода обучения.</w:t>
      </w:r>
    </w:p>
    <w:p w14:paraId="7B6DF5FC"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7.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с 1 сентября или 1 января до завершения первого академического периода и каникул включительно до конца месяца, в котором заканчиваются академический период и каникулы.</w:t>
      </w:r>
    </w:p>
    <w:p w14:paraId="4482C66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В последующих академических периодах государственная стипендия назначается студентам, магистрантам по результатам промежуточной аттестации (экзаменационная сессия) за предшествующий академический период в соответствии с пунктом 5 настоящих Правил.</w:t>
      </w:r>
    </w:p>
    <w:p w14:paraId="680208A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8. Студентам, интернам, магистрантам, которые не сдали промежуточную аттестацию (экзаменационная сессия)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(экзаменационная сессия).</w:t>
      </w:r>
    </w:p>
    <w:p w14:paraId="3112C117"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lastRenderedPageBreak/>
        <w:t>      По результатам сданной промежуточной аттестации (экзаменационная сессия) данной категории обучающихся назначается государственная стипендия в порядке, установленном настоящими Правилами.</w:t>
      </w:r>
    </w:p>
    <w:p w14:paraId="378661B4"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9. Студентам, интернам, магистрантам, переведенным из одного учебного заведения в другое, государственная стипендия назначается в порядке, установленном настоящими Правилами, по итогам предыдущего семестра.</w:t>
      </w:r>
    </w:p>
    <w:p w14:paraId="395F01C5"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10. Студентам, интернам, магистрантам, возвратившимся из академического отпуска, назначение государственной стипендии осуществляется в порядке, установленном настоящими Правилами, после устранения академической разницы в учебных планах.</w:t>
      </w:r>
    </w:p>
    <w:p w14:paraId="0CD3B212"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Студентам, интернам, магистрантам, оставленным на повторный год обучения по болезни, с момента их возвращения государственная стипендия назначается в порядке, установленном настоящими Правилами, по итогам предыдущего семестра, в котором выполнен учебный план.</w:t>
      </w:r>
    </w:p>
    <w:p w14:paraId="3063054D"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Студентам, интернам, магистрантам, врачам-резидентам, докторантам, больным туберкулезом, при наличии соответствующего медицинского заключения государственная стипендия назначается за период нетрудоспособности, но не более десяти месяцев со дня наступления нетрудоспособности независимо от итогов предыдущего семестра.</w:t>
      </w:r>
    </w:p>
    <w:p w14:paraId="61CF2D9E"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11. В период нахождения студентов, интернов, магистрантов, докторантов, врачей-резидентов в отпуске по уходу за ребенком до достижения им возраста трех лет государственная стипендия не назначается.</w:t>
      </w:r>
    </w:p>
    <w:p w14:paraId="6415EDA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12.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p w14:paraId="384ADEA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13. Назначение государственных стипендий прекращается:</w:t>
      </w:r>
    </w:p>
    <w:p w14:paraId="2B4DB033"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 в случае отчисления (исключения) обучающегося из организации образования, независимо от причин отчисления (исключения);</w:t>
      </w:r>
    </w:p>
    <w:p w14:paraId="5E6D591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 в случае смерти обучающегося;</w:t>
      </w:r>
    </w:p>
    <w:p w14:paraId="23FF828D"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 после завершения учебы обучающимся со дня выхода приказа о выпуске.</w:t>
      </w:r>
    </w:p>
    <w:p w14:paraId="1C4021BC"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14. Прекращение назначения государственных стипендий по случаям, определенным пунктом 13 настоящих Правил, осуществляется путем издания соответствующего приказа руководителя организации образования или лица, его замещающего.</w:t>
      </w:r>
    </w:p>
    <w:p w14:paraId="635AD9D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lastRenderedPageBreak/>
        <w:t>      15. Государственная стипендия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назначается с учетом повышения, с даты представления подтверждающих документов и при отсутствии академической задолженности по результатам экзаменационной сессии.</w:t>
      </w:r>
    </w:p>
    <w:p w14:paraId="2F644EA6"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t>Глава 3. Порядок выплаты государственной стипендии</w:t>
      </w:r>
    </w:p>
    <w:p w14:paraId="3629F09A"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16. Государственная стипендия выплачивается на основании приказа о ее назначении, предусмотренного пунктом 12 настоящих Правил.</w:t>
      </w:r>
    </w:p>
    <w:p w14:paraId="02000390"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Выплату государственных стипендий осуществляет (согласно </w:t>
      </w:r>
      <w:hyperlink r:id="rId14" w:anchor="z729" w:history="1">
        <w:r w:rsidRPr="00C9669A">
          <w:rPr>
            <w:rFonts w:ascii="Courier New" w:eastAsia="Times New Roman" w:hAnsi="Courier New" w:cs="Courier New"/>
            <w:color w:val="073A5E"/>
            <w:spacing w:val="2"/>
            <w:sz w:val="20"/>
            <w:szCs w:val="20"/>
            <w:u w:val="single"/>
            <w:lang w:eastAsia="ru-RU"/>
          </w:rPr>
          <w:t>пункту 13-1</w:t>
        </w:r>
      </w:hyperlink>
      <w:r w:rsidRPr="00C9669A">
        <w:rPr>
          <w:rFonts w:ascii="Courier New" w:eastAsia="Times New Roman" w:hAnsi="Courier New" w:cs="Courier New"/>
          <w:color w:val="000000"/>
          <w:spacing w:val="2"/>
          <w:sz w:val="20"/>
          <w:szCs w:val="20"/>
          <w:lang w:eastAsia="ru-RU"/>
        </w:rPr>
        <w:t> статьи 1 Закона Республики Казахстан "Об образовании")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5" w:anchor="z1147" w:history="1">
        <w:r w:rsidRPr="00C9669A">
          <w:rPr>
            <w:rFonts w:ascii="Courier New" w:eastAsia="Times New Roman" w:hAnsi="Courier New" w:cs="Courier New"/>
            <w:color w:val="073A5E"/>
            <w:spacing w:val="2"/>
            <w:sz w:val="20"/>
            <w:szCs w:val="20"/>
            <w:u w:val="single"/>
            <w:lang w:eastAsia="ru-RU"/>
          </w:rPr>
          <w:t>пункте 17</w:t>
        </w:r>
      </w:hyperlink>
      <w:r w:rsidRPr="00C9669A">
        <w:rPr>
          <w:rFonts w:ascii="Courier New" w:eastAsia="Times New Roman" w:hAnsi="Courier New" w:cs="Courier New"/>
          <w:color w:val="000000"/>
          <w:spacing w:val="2"/>
          <w:sz w:val="20"/>
          <w:szCs w:val="20"/>
          <w:lang w:eastAsia="ru-RU"/>
        </w:rPr>
        <w:t xml:space="preserve"> статьи 47 Закона, своих обязанностей по отработке или возмещению расходов бюджетных средств в случае </w:t>
      </w:r>
      <w:proofErr w:type="spellStart"/>
      <w:r w:rsidRPr="00C9669A">
        <w:rPr>
          <w:rFonts w:ascii="Courier New" w:eastAsia="Times New Roman" w:hAnsi="Courier New" w:cs="Courier New"/>
          <w:color w:val="000000"/>
          <w:spacing w:val="2"/>
          <w:sz w:val="20"/>
          <w:szCs w:val="20"/>
          <w:lang w:eastAsia="ru-RU"/>
        </w:rPr>
        <w:t>неотработки</w:t>
      </w:r>
      <w:proofErr w:type="spellEnd"/>
      <w:r w:rsidRPr="00C9669A">
        <w:rPr>
          <w:rFonts w:ascii="Courier New" w:eastAsia="Times New Roman" w:hAnsi="Courier New" w:cs="Courier New"/>
          <w:color w:val="000000"/>
          <w:spacing w:val="2"/>
          <w:sz w:val="20"/>
          <w:szCs w:val="20"/>
          <w:lang w:eastAsia="ru-RU"/>
        </w:rPr>
        <w:t xml:space="preserve"> (далее – оператор):</w:t>
      </w:r>
    </w:p>
    <w:p w14:paraId="559566F4"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в рамках соответствующих бюджетных программ, администратором которых выступает уполномоченный орган в области образования;</w:t>
      </w:r>
    </w:p>
    <w:p w14:paraId="5F9B8EF5"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по согласованию, в рамках соответствующих бюджетных программ, администраторами которых выступают иные уполномоченные органы соответствующей отрасли.</w:t>
      </w:r>
    </w:p>
    <w:p w14:paraId="6DC8488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по состоянию на 15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15 число месяца для установления фактов, указанных в пункте 13 настоящих Правил.</w:t>
      </w:r>
    </w:p>
    <w:p w14:paraId="379483F2"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18. В рамках выплат государственных стипендий оператором определяется информационная система, посредством которой осуществляется взаимодействие с организациями высшего и (или) послевузовского образования.</w:t>
      </w:r>
    </w:p>
    <w:p w14:paraId="5796A744"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lastRenderedPageBreak/>
        <w:t>      Организации высшего и (или) послевузовского образования представляют оператору сведения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w:t>
      </w:r>
    </w:p>
    <w:p w14:paraId="499BB910"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19. Выплаты государственных стипендий осуществляются путем зачисления их сумм на текущий счет, открытый в банке второго уровня либо Национальном операторе почты по выбору получателей.</w:t>
      </w:r>
    </w:p>
    <w:p w14:paraId="7617811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20. Государственная стипендия выплачивается ежемесячно с первого числа месяца, следующего за промежуточной аттестацией (экзаменационная сессия)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за период до даты отчисления в связи с окончанием организаций образования.</w:t>
      </w:r>
    </w:p>
    <w:p w14:paraId="7EC026DE"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21.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государственная стипендия выплачивается с учетом повышения, с даты предоставления подтверждающих документов и при отсутствии академической задолженности по результатам экзаменационной сессии.</w:t>
      </w:r>
    </w:p>
    <w:p w14:paraId="2CA018D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22. Студентам, интернам, магистрантам,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p w14:paraId="14E5FC9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23. В период профессиональной практики, летних каникул, а также в период работы на рабочих местах и в должностях с выплатой заработной платы студентам, интернам, магистрантам, государственная стипендия выплачивается в порядке, установленном пунктом 12 настоящих Правил.</w:t>
      </w:r>
    </w:p>
    <w:p w14:paraId="5618432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p w14:paraId="7BD563F7"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25. Студентам, интернам, магистрантам, врачам-резидентам, докторантам на период отпуска по беременности и родам государственная стипендия выплачивается в размерах, установленных до ухода в отпуск по беременности и родам, в течение всего срока, установленного действующим законодательством Республики Казахстан.</w:t>
      </w:r>
    </w:p>
    <w:p w14:paraId="4469066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w:t>
      </w:r>
    </w:p>
    <w:p w14:paraId="0C2740B6"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lastRenderedPageBreak/>
        <w:t>Глава 4. Размеры государственной стипендии обучающимся в организациях образования</w:t>
      </w:r>
    </w:p>
    <w:p w14:paraId="58EA4ECC"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26. Обучающимся по государственному образовательному заказу размер ежемесячной государственной стипендии устанавливается:</w:t>
      </w:r>
    </w:p>
    <w:p w14:paraId="2FDDC94B"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 студентам, обучающимся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 – 41898 (сорок одна тысяча восемьсот девяносто восемь) тенге;</w:t>
      </w:r>
    </w:p>
    <w:p w14:paraId="6A800C46"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 студентам, обучающимся по педагогическим направлениям подготовки в организациях образования, реализующих образовательные программы высшего образования, – 67200 (шестьдесят семь тысяч двести) тенге;</w:t>
      </w:r>
    </w:p>
    <w:p w14:paraId="4D63C4F4"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 студентам, обучающимся по направлению подготовки "Здравоохранение" в организациях образования, реализующих образовательные программы высшего образования, – 67200 (шестьдесят семь тысяч двести) тенге;</w:t>
      </w:r>
    </w:p>
    <w:p w14:paraId="0787913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4) интернам – 75890 (семьдесят пять тысяч восемьсот девяносто) тенге;</w:t>
      </w:r>
    </w:p>
    <w:p w14:paraId="76DADD3E"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5) магистрантам – 97024 (девяносто семь тысяч двадцать четыре) тенге;</w:t>
      </w:r>
    </w:p>
    <w:p w14:paraId="456693CD"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6) магистрантам, обучающимся в автономной организации образования "Назарбаев Университет", – 181250 (сто восемьдесят одна тысяча двести пятьдесят) тенге;</w:t>
      </w:r>
    </w:p>
    <w:p w14:paraId="0B40F81E"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7) докторантам – 217500 (двести семнадцать тысяч пятьсот) тенге;</w:t>
      </w:r>
    </w:p>
    <w:p w14:paraId="567B45CD"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8) докторантам по направлению подготовки "Здравоохранение" – 217500 (двести семнадцать тысяч пятьсот) тенге;</w:t>
      </w:r>
    </w:p>
    <w:p w14:paraId="5231BE6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9) врачам–резидентам и магистрантам по направлению подготовки "Здравоохранение" – 111579 (сто одиннадцать тысяч пятьсот семьдесят девять) тенге;</w:t>
      </w:r>
    </w:p>
    <w:p w14:paraId="596396EB"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10) магистрантам Академии правосудия при Верховном Суде Республики Казахстан, направленным на обучение из государственных органов, – на уровне должностного оклада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p w14:paraId="5CA1931B"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11) студентам, обучающимся в организациях образования, реализующих образовательные программы технического и профессионального образования по рабочим квалификациям, – 32681 (тридцать две тысячи шестьсот восемьдесят один) тенге.</w:t>
      </w:r>
    </w:p>
    <w:p w14:paraId="3D955591" w14:textId="77777777" w:rsidR="00C9669A" w:rsidRPr="00C9669A" w:rsidRDefault="00C9669A" w:rsidP="00C9669A">
      <w:pPr>
        <w:spacing w:after="0" w:line="240" w:lineRule="auto"/>
        <w:textAlignment w:val="baseline"/>
        <w:rPr>
          <w:rFonts w:ascii="Arial" w:eastAsia="Times New Roman" w:hAnsi="Arial" w:cs="Arial"/>
          <w:color w:val="444444"/>
          <w:sz w:val="20"/>
          <w:szCs w:val="20"/>
          <w:lang w:eastAsia="ru-RU"/>
        </w:rPr>
      </w:pPr>
      <w:r w:rsidRPr="00C9669A">
        <w:rPr>
          <w:rFonts w:ascii="Arial" w:eastAsia="Times New Roman" w:hAnsi="Arial" w:cs="Arial"/>
          <w:color w:val="FF0000"/>
          <w:sz w:val="20"/>
          <w:szCs w:val="20"/>
          <w:bdr w:val="none" w:sz="0" w:space="0" w:color="auto" w:frame="1"/>
          <w:lang w:eastAsia="ru-RU"/>
        </w:rPr>
        <w:lastRenderedPageBreak/>
        <w:t>      Сноска. Пункт 26 - в редакции постановления Правительства РК от 17.08.2023 </w:t>
      </w:r>
      <w:hyperlink r:id="rId16" w:anchor="z10" w:history="1">
        <w:r w:rsidRPr="00C9669A">
          <w:rPr>
            <w:rFonts w:ascii="Arial" w:eastAsia="Times New Roman" w:hAnsi="Arial" w:cs="Arial"/>
            <w:color w:val="073A5E"/>
            <w:sz w:val="20"/>
            <w:szCs w:val="20"/>
            <w:u w:val="single"/>
            <w:lang w:eastAsia="ru-RU"/>
          </w:rPr>
          <w:t>№ 703</w:t>
        </w:r>
      </w:hyperlink>
      <w:r w:rsidRPr="00C9669A">
        <w:rPr>
          <w:rFonts w:ascii="Arial" w:eastAsia="Times New Roman" w:hAnsi="Arial" w:cs="Arial"/>
          <w:color w:val="FF0000"/>
          <w:sz w:val="20"/>
          <w:szCs w:val="20"/>
          <w:bdr w:val="none" w:sz="0" w:space="0" w:color="auto" w:frame="1"/>
          <w:lang w:eastAsia="ru-RU"/>
        </w:rPr>
        <w:t> (вводится в действие с 01.09.2023).</w:t>
      </w:r>
      <w:r w:rsidRPr="00C9669A">
        <w:rPr>
          <w:rFonts w:ascii="Arial" w:eastAsia="Times New Roman" w:hAnsi="Arial" w:cs="Arial"/>
          <w:color w:val="444444"/>
          <w:sz w:val="20"/>
          <w:szCs w:val="20"/>
          <w:lang w:eastAsia="ru-RU"/>
        </w:rPr>
        <w:br/>
      </w:r>
    </w:p>
    <w:p w14:paraId="25005E97"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xml:space="preserve">      27. Государственная стипендия студентов, обучающихся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w:t>
      </w:r>
      <w:proofErr w:type="spellStart"/>
      <w:r w:rsidRPr="00C9669A">
        <w:rPr>
          <w:rFonts w:ascii="Courier New" w:eastAsia="Times New Roman" w:hAnsi="Courier New" w:cs="Courier New"/>
          <w:color w:val="000000"/>
          <w:spacing w:val="2"/>
          <w:sz w:val="20"/>
          <w:szCs w:val="20"/>
          <w:lang w:eastAsia="ru-RU"/>
        </w:rPr>
        <w:t>послесреднего</w:t>
      </w:r>
      <w:proofErr w:type="spellEnd"/>
      <w:r w:rsidRPr="00C9669A">
        <w:rPr>
          <w:rFonts w:ascii="Courier New" w:eastAsia="Times New Roman" w:hAnsi="Courier New" w:cs="Courier New"/>
          <w:color w:val="000000"/>
          <w:spacing w:val="2"/>
          <w:sz w:val="20"/>
          <w:szCs w:val="20"/>
          <w:lang w:eastAsia="ru-RU"/>
        </w:rPr>
        <w:t xml:space="preserve"> образования, – 31422 (тридцать одна тысяча четыреста двадцать два) тенге.</w:t>
      </w:r>
    </w:p>
    <w:p w14:paraId="1A398234" w14:textId="77777777" w:rsidR="00C9669A" w:rsidRPr="00C9669A" w:rsidRDefault="00C9669A" w:rsidP="00C9669A">
      <w:pPr>
        <w:spacing w:after="0" w:line="240" w:lineRule="auto"/>
        <w:textAlignment w:val="baseline"/>
        <w:rPr>
          <w:rFonts w:ascii="Arial" w:eastAsia="Times New Roman" w:hAnsi="Arial" w:cs="Arial"/>
          <w:color w:val="444444"/>
          <w:sz w:val="20"/>
          <w:szCs w:val="20"/>
          <w:lang w:eastAsia="ru-RU"/>
        </w:rPr>
      </w:pPr>
      <w:r w:rsidRPr="00C9669A">
        <w:rPr>
          <w:rFonts w:ascii="Arial" w:eastAsia="Times New Roman" w:hAnsi="Arial" w:cs="Arial"/>
          <w:color w:val="FF0000"/>
          <w:sz w:val="20"/>
          <w:szCs w:val="20"/>
          <w:bdr w:val="none" w:sz="0" w:space="0" w:color="auto" w:frame="1"/>
          <w:lang w:eastAsia="ru-RU"/>
        </w:rPr>
        <w:t>      Сноска. Пункт 27 - в редакции постановления Правительства РК от 17.08.2023 </w:t>
      </w:r>
      <w:hyperlink r:id="rId17" w:anchor="z10" w:history="1">
        <w:r w:rsidRPr="00C9669A">
          <w:rPr>
            <w:rFonts w:ascii="Arial" w:eastAsia="Times New Roman" w:hAnsi="Arial" w:cs="Arial"/>
            <w:color w:val="073A5E"/>
            <w:sz w:val="20"/>
            <w:szCs w:val="20"/>
            <w:u w:val="single"/>
            <w:lang w:eastAsia="ru-RU"/>
          </w:rPr>
          <w:t>№ 703</w:t>
        </w:r>
      </w:hyperlink>
      <w:r w:rsidRPr="00C9669A">
        <w:rPr>
          <w:rFonts w:ascii="Arial" w:eastAsia="Times New Roman" w:hAnsi="Arial" w:cs="Arial"/>
          <w:color w:val="FF0000"/>
          <w:sz w:val="20"/>
          <w:szCs w:val="20"/>
          <w:bdr w:val="none" w:sz="0" w:space="0" w:color="auto" w:frame="1"/>
          <w:lang w:eastAsia="ru-RU"/>
        </w:rPr>
        <w:t> (вводится в действие с 01.09.2023).</w:t>
      </w:r>
      <w:r w:rsidRPr="00C9669A">
        <w:rPr>
          <w:rFonts w:ascii="Arial" w:eastAsia="Times New Roman" w:hAnsi="Arial" w:cs="Arial"/>
          <w:color w:val="444444"/>
          <w:sz w:val="20"/>
          <w:szCs w:val="20"/>
          <w:lang w:eastAsia="ru-RU"/>
        </w:rPr>
        <w:br/>
      </w:r>
    </w:p>
    <w:p w14:paraId="2B44B2F9"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28. Слушателям подготовительных отделений организаций высшего и (или) послевузовского образования размер государственной стипендии устанавливается на уровне 85 (восемьдесят пять) процентов от размера ежемесячной государственной стипендии студентов, обучающихся в организациях образования, реализующих образовательные программы высшего образования, указанных в подпункте 1) пункта 25 настоящих Правил.</w:t>
      </w:r>
    </w:p>
    <w:p w14:paraId="0592C923"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29.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p w14:paraId="6B3AEC8C"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Повышение размеров государственной стипендии устанавливается согласно </w:t>
      </w:r>
      <w:hyperlink r:id="rId18" w:anchor="z108" w:history="1">
        <w:r w:rsidRPr="00C9669A">
          <w:rPr>
            <w:rFonts w:ascii="Courier New" w:eastAsia="Times New Roman" w:hAnsi="Courier New" w:cs="Courier New"/>
            <w:color w:val="073A5E"/>
            <w:spacing w:val="2"/>
            <w:sz w:val="20"/>
            <w:szCs w:val="20"/>
            <w:u w:val="single"/>
            <w:lang w:eastAsia="ru-RU"/>
          </w:rPr>
          <w:t>приложению</w:t>
        </w:r>
      </w:hyperlink>
      <w:r w:rsidRPr="00C9669A">
        <w:rPr>
          <w:rFonts w:ascii="Courier New" w:eastAsia="Times New Roman" w:hAnsi="Courier New" w:cs="Courier New"/>
          <w:color w:val="000000"/>
          <w:spacing w:val="2"/>
          <w:sz w:val="20"/>
          <w:szCs w:val="20"/>
          <w:lang w:eastAsia="ru-RU"/>
        </w:rPr>
        <w:t> к настоящим Правилам.</w:t>
      </w:r>
    </w:p>
    <w:p w14:paraId="4E91B6D6"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30. Обучающимся, проживающим в зоне экологического бедствия, в соответствии с </w:t>
      </w:r>
      <w:hyperlink r:id="rId19" w:anchor="z1" w:history="1">
        <w:r w:rsidRPr="00C9669A">
          <w:rPr>
            <w:rFonts w:ascii="Courier New" w:eastAsia="Times New Roman" w:hAnsi="Courier New" w:cs="Courier New"/>
            <w:color w:val="073A5E"/>
            <w:spacing w:val="2"/>
            <w:sz w:val="20"/>
            <w:szCs w:val="20"/>
            <w:u w:val="single"/>
            <w:lang w:eastAsia="ru-RU"/>
          </w:rPr>
          <w:t>Законом</w:t>
        </w:r>
      </w:hyperlink>
      <w:r w:rsidRPr="00C9669A">
        <w:rPr>
          <w:rFonts w:ascii="Courier New" w:eastAsia="Times New Roman" w:hAnsi="Courier New" w:cs="Courier New"/>
          <w:color w:val="000000"/>
          <w:spacing w:val="2"/>
          <w:sz w:val="20"/>
          <w:szCs w:val="20"/>
          <w:lang w:eastAsia="ru-RU"/>
        </w:rPr>
        <w:t>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p w14:paraId="472012DF"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31.Студентам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p w14:paraId="3480DAC4"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32. Студентам, интернам, магистрантам, докторантам, врачам-резидентам,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(пятьдесят) процентов (лицам с инвалидностью – 75 (семьдесят пять) процентов), соответственно, от размера государственной стипендии докторантов, врачей–резидентов, студентов, интернов, магистрантов.</w:t>
      </w:r>
    </w:p>
    <w:tbl>
      <w:tblPr>
        <w:tblW w:w="13380" w:type="dxa"/>
        <w:tblCellMar>
          <w:left w:w="0" w:type="dxa"/>
          <w:right w:w="0" w:type="dxa"/>
        </w:tblCellMar>
        <w:tblLook w:val="04A0" w:firstRow="1" w:lastRow="0" w:firstColumn="1" w:lastColumn="0" w:noHBand="0" w:noVBand="1"/>
      </w:tblPr>
      <w:tblGrid>
        <w:gridCol w:w="8420"/>
        <w:gridCol w:w="4960"/>
      </w:tblGrid>
      <w:tr w:rsidR="00C9669A" w:rsidRPr="00C9669A" w14:paraId="405F6619" w14:textId="77777777" w:rsidTr="00C9669A">
        <w:tc>
          <w:tcPr>
            <w:tcW w:w="5805" w:type="dxa"/>
            <w:tcBorders>
              <w:top w:val="nil"/>
              <w:left w:val="nil"/>
              <w:bottom w:val="nil"/>
              <w:right w:val="nil"/>
            </w:tcBorders>
            <w:shd w:val="clear" w:color="auto" w:fill="auto"/>
            <w:tcMar>
              <w:top w:w="45" w:type="dxa"/>
              <w:left w:w="75" w:type="dxa"/>
              <w:bottom w:w="45" w:type="dxa"/>
              <w:right w:w="75" w:type="dxa"/>
            </w:tcMar>
            <w:hideMark/>
          </w:tcPr>
          <w:p w14:paraId="4E555E4E"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C0FACA7"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bookmarkStart w:id="0" w:name="z108"/>
            <w:bookmarkEnd w:id="0"/>
            <w:r w:rsidRPr="00C9669A">
              <w:rPr>
                <w:rFonts w:ascii="Times New Roman" w:eastAsia="Times New Roman" w:hAnsi="Times New Roman" w:cs="Times New Roman"/>
                <w:sz w:val="20"/>
                <w:szCs w:val="20"/>
                <w:lang w:eastAsia="ru-RU"/>
              </w:rPr>
              <w:t>Приложение</w:t>
            </w:r>
            <w:r w:rsidRPr="00C9669A">
              <w:rPr>
                <w:rFonts w:ascii="Times New Roman" w:eastAsia="Times New Roman" w:hAnsi="Times New Roman" w:cs="Times New Roman"/>
                <w:sz w:val="20"/>
                <w:szCs w:val="20"/>
                <w:lang w:eastAsia="ru-RU"/>
              </w:rPr>
              <w:br/>
              <w:t>к Правилам назначения,</w:t>
            </w:r>
            <w:r w:rsidRPr="00C9669A">
              <w:rPr>
                <w:rFonts w:ascii="Times New Roman" w:eastAsia="Times New Roman" w:hAnsi="Times New Roman" w:cs="Times New Roman"/>
                <w:sz w:val="20"/>
                <w:szCs w:val="20"/>
                <w:lang w:eastAsia="ru-RU"/>
              </w:rPr>
              <w:br/>
              <w:t>выплаты и размерам</w:t>
            </w:r>
            <w:r w:rsidRPr="00C9669A">
              <w:rPr>
                <w:rFonts w:ascii="Times New Roman" w:eastAsia="Times New Roman" w:hAnsi="Times New Roman" w:cs="Times New Roman"/>
                <w:sz w:val="20"/>
                <w:szCs w:val="20"/>
                <w:lang w:eastAsia="ru-RU"/>
              </w:rPr>
              <w:br/>
              <w:t>государственных стипендий</w:t>
            </w:r>
          </w:p>
        </w:tc>
      </w:tr>
    </w:tbl>
    <w:p w14:paraId="26DCA859"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lastRenderedPageBreak/>
        <w:t>Повышение размеров государственных стипендий</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9"/>
        <w:gridCol w:w="9510"/>
        <w:gridCol w:w="3371"/>
      </w:tblGrid>
      <w:tr w:rsidR="00C9669A" w:rsidRPr="00C9669A" w14:paraId="13118562"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A331AF2"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bookmarkStart w:id="1" w:name="z113"/>
            <w:bookmarkStart w:id="2" w:name="z112"/>
            <w:bookmarkStart w:id="3" w:name="z111"/>
            <w:bookmarkStart w:id="4" w:name="z110"/>
            <w:bookmarkEnd w:id="1"/>
            <w:bookmarkEnd w:id="2"/>
            <w:bookmarkEnd w:id="3"/>
            <w:bookmarkEnd w:id="4"/>
            <w:r w:rsidRPr="00C9669A">
              <w:rPr>
                <w:rFonts w:ascii="Times New Roman" w:eastAsia="Times New Roman" w:hAnsi="Times New Roman" w:cs="Times New Roman"/>
                <w:b/>
                <w:bCs/>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159DB419"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r w:rsidRPr="00C9669A">
              <w:rPr>
                <w:rFonts w:ascii="Times New Roman" w:eastAsia="Times New Roman" w:hAnsi="Times New Roman" w:cs="Times New Roman"/>
                <w:b/>
                <w:bCs/>
                <w:sz w:val="20"/>
                <w:szCs w:val="20"/>
                <w:lang w:eastAsia="ru-RU"/>
              </w:rPr>
              <w:t>Перечень стипендиатов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5E12D210"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r w:rsidRPr="00C9669A">
              <w:rPr>
                <w:rFonts w:ascii="Times New Roman" w:eastAsia="Times New Roman" w:hAnsi="Times New Roman" w:cs="Times New Roman"/>
                <w:b/>
                <w:bCs/>
                <w:sz w:val="20"/>
                <w:szCs w:val="20"/>
                <w:lang w:eastAsia="ru-RU"/>
              </w:rPr>
              <w:t>Повышение размеров в процентах к установленному размеру государственной стипендии, %</w:t>
            </w:r>
          </w:p>
        </w:tc>
      </w:tr>
      <w:tr w:rsidR="00C9669A" w:rsidRPr="00C9669A" w14:paraId="7697ED00"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236C4B7"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bookmarkStart w:id="5" w:name="z117"/>
            <w:bookmarkStart w:id="6" w:name="z116"/>
            <w:bookmarkStart w:id="7" w:name="z115"/>
            <w:bookmarkStart w:id="8" w:name="z114"/>
            <w:bookmarkEnd w:id="5"/>
            <w:bookmarkEnd w:id="6"/>
            <w:bookmarkEnd w:id="7"/>
            <w:bookmarkEnd w:id="8"/>
            <w:r w:rsidRPr="00C9669A">
              <w:rPr>
                <w:rFonts w:ascii="Times New Roman" w:eastAsia="Times New Roman" w:hAnsi="Times New Roman" w:cs="Times New Roman"/>
                <w:b/>
                <w:bCs/>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2A25583B"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r w:rsidRPr="00C9669A">
              <w:rPr>
                <w:rFonts w:ascii="Times New Roman" w:eastAsia="Times New Roman" w:hAnsi="Times New Roman" w:cs="Times New Roman"/>
                <w:b/>
                <w:bCs/>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75B6884D" w14:textId="77777777" w:rsidR="00C9669A" w:rsidRPr="00C9669A" w:rsidRDefault="00C9669A" w:rsidP="00C9669A">
            <w:pPr>
              <w:spacing w:after="0" w:line="240" w:lineRule="auto"/>
              <w:jc w:val="center"/>
              <w:rPr>
                <w:rFonts w:ascii="Times New Roman" w:eastAsia="Times New Roman" w:hAnsi="Times New Roman" w:cs="Times New Roman"/>
                <w:b/>
                <w:bCs/>
                <w:sz w:val="20"/>
                <w:szCs w:val="20"/>
                <w:lang w:eastAsia="ru-RU"/>
              </w:rPr>
            </w:pPr>
            <w:r w:rsidRPr="00C9669A">
              <w:rPr>
                <w:rFonts w:ascii="Times New Roman" w:eastAsia="Times New Roman" w:hAnsi="Times New Roman" w:cs="Times New Roman"/>
                <w:b/>
                <w:bCs/>
                <w:sz w:val="20"/>
                <w:szCs w:val="20"/>
                <w:lang w:eastAsia="ru-RU"/>
              </w:rPr>
              <w:t>3</w:t>
            </w:r>
          </w:p>
        </w:tc>
      </w:tr>
      <w:tr w:rsidR="00C9669A" w:rsidRPr="00C9669A" w14:paraId="54761E6C"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C2318"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21"/>
            <w:bookmarkStart w:id="10" w:name="z120"/>
            <w:bookmarkStart w:id="11" w:name="z119"/>
            <w:bookmarkEnd w:id="9"/>
            <w:bookmarkEnd w:id="10"/>
            <w:bookmarkEnd w:id="11"/>
            <w:r w:rsidRPr="00C9669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8B2090"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xml:space="preserve">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w:t>
            </w:r>
            <w:proofErr w:type="spellStart"/>
            <w:r w:rsidRPr="00C9669A">
              <w:rPr>
                <w:rFonts w:ascii="Courier New" w:eastAsia="Times New Roman" w:hAnsi="Courier New" w:cs="Courier New"/>
                <w:color w:val="000000"/>
                <w:spacing w:val="2"/>
                <w:sz w:val="20"/>
                <w:szCs w:val="20"/>
                <w:lang w:eastAsia="ru-RU"/>
              </w:rPr>
              <w:t>послесреднего</w:t>
            </w:r>
            <w:proofErr w:type="spellEnd"/>
            <w:r w:rsidRPr="00C9669A">
              <w:rPr>
                <w:rFonts w:ascii="Courier New" w:eastAsia="Times New Roman" w:hAnsi="Courier New" w:cs="Courier New"/>
                <w:color w:val="000000"/>
                <w:spacing w:val="2"/>
                <w:sz w:val="20"/>
                <w:szCs w:val="20"/>
                <w:lang w:eastAsia="ru-RU"/>
              </w:rPr>
              <w:t>, высшего и послевузовского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D3425" w14:textId="77777777" w:rsidR="00C9669A" w:rsidRPr="00C9669A" w:rsidRDefault="00C9669A" w:rsidP="00C966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75</w:t>
            </w:r>
          </w:p>
        </w:tc>
      </w:tr>
      <w:tr w:rsidR="00C9669A" w:rsidRPr="00C9669A" w14:paraId="6A00E369"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9EACD"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25"/>
            <w:bookmarkStart w:id="13" w:name="z124"/>
            <w:bookmarkStart w:id="14" w:name="z123"/>
            <w:bookmarkEnd w:id="12"/>
            <w:bookmarkEnd w:id="13"/>
            <w:bookmarkEnd w:id="14"/>
            <w:r w:rsidRPr="00C9669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1A4F3"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xml:space="preserve">Студентам, магистрантам и интернам, обучающимся в организациях образования, реализующих образовательные программы технического и профессионального, </w:t>
            </w:r>
            <w:proofErr w:type="spellStart"/>
            <w:r w:rsidRPr="00C9669A">
              <w:rPr>
                <w:rFonts w:ascii="Courier New" w:eastAsia="Times New Roman" w:hAnsi="Courier New" w:cs="Courier New"/>
                <w:color w:val="000000"/>
                <w:spacing w:val="2"/>
                <w:sz w:val="20"/>
                <w:szCs w:val="20"/>
                <w:lang w:eastAsia="ru-RU"/>
              </w:rPr>
              <w:t>послесреднего</w:t>
            </w:r>
            <w:proofErr w:type="spellEnd"/>
            <w:r w:rsidRPr="00C9669A">
              <w:rPr>
                <w:rFonts w:ascii="Courier New" w:eastAsia="Times New Roman" w:hAnsi="Courier New" w:cs="Courier New"/>
                <w:color w:val="000000"/>
                <w:spacing w:val="2"/>
                <w:sz w:val="20"/>
                <w:szCs w:val="20"/>
                <w:lang w:eastAsia="ru-RU"/>
              </w:rPr>
              <w:t>, высшего и послевузовского образования, приравненным в соответствии с Законом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1B606" w14:textId="77777777" w:rsidR="00C9669A" w:rsidRPr="00C9669A" w:rsidRDefault="00C9669A" w:rsidP="00C966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50</w:t>
            </w:r>
          </w:p>
        </w:tc>
      </w:tr>
      <w:tr w:rsidR="00C9669A" w:rsidRPr="00C9669A" w14:paraId="1CBA265A"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212E2D"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29"/>
            <w:bookmarkStart w:id="16" w:name="z128"/>
            <w:bookmarkStart w:id="17" w:name="z127"/>
            <w:bookmarkEnd w:id="15"/>
            <w:bookmarkEnd w:id="16"/>
            <w:bookmarkEnd w:id="17"/>
            <w:r w:rsidRPr="00C9669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557ED"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xml:space="preserve">Студентам, магистрантам и интернам, обучающимся в организациях образования, реализующих образовательные программы технического и профессионального, </w:t>
            </w:r>
            <w:proofErr w:type="spellStart"/>
            <w:r w:rsidRPr="00C9669A">
              <w:rPr>
                <w:rFonts w:ascii="Courier New" w:eastAsia="Times New Roman" w:hAnsi="Courier New" w:cs="Courier New"/>
                <w:color w:val="000000"/>
                <w:spacing w:val="2"/>
                <w:sz w:val="20"/>
                <w:szCs w:val="20"/>
                <w:lang w:eastAsia="ru-RU"/>
              </w:rPr>
              <w:t>послесреднего</w:t>
            </w:r>
            <w:proofErr w:type="spellEnd"/>
            <w:r w:rsidRPr="00C9669A">
              <w:rPr>
                <w:rFonts w:ascii="Courier New" w:eastAsia="Times New Roman" w:hAnsi="Courier New" w:cs="Courier New"/>
                <w:color w:val="000000"/>
                <w:spacing w:val="2"/>
                <w:sz w:val="20"/>
                <w:szCs w:val="20"/>
                <w:lang w:eastAsia="ru-RU"/>
              </w:rPr>
              <w:t>,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B084C" w14:textId="77777777" w:rsidR="00C9669A" w:rsidRPr="00C9669A" w:rsidRDefault="00C9669A" w:rsidP="00C966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30</w:t>
            </w:r>
          </w:p>
        </w:tc>
      </w:tr>
      <w:tr w:rsidR="00C9669A" w:rsidRPr="00C9669A" w14:paraId="35263759" w14:textId="77777777" w:rsidTr="00C9669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DFCE6"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33"/>
            <w:bookmarkStart w:id="19" w:name="z132"/>
            <w:bookmarkStart w:id="20" w:name="z131"/>
            <w:bookmarkEnd w:id="18"/>
            <w:bookmarkEnd w:id="19"/>
            <w:bookmarkEnd w:id="20"/>
            <w:r w:rsidRPr="00C9669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BD1DB" w14:textId="77777777" w:rsidR="00C9669A" w:rsidRPr="00C9669A" w:rsidRDefault="00C9669A" w:rsidP="00C9669A">
            <w:pPr>
              <w:spacing w:after="36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xml:space="preserve">Студентам, магистрантам, обучающимся в организациях образования, реализующих образовательные программы технического и профессионального, </w:t>
            </w:r>
            <w:proofErr w:type="spellStart"/>
            <w:r w:rsidRPr="00C9669A">
              <w:rPr>
                <w:rFonts w:ascii="Courier New" w:eastAsia="Times New Roman" w:hAnsi="Courier New" w:cs="Courier New"/>
                <w:color w:val="000000"/>
                <w:spacing w:val="2"/>
                <w:sz w:val="20"/>
                <w:szCs w:val="20"/>
                <w:lang w:eastAsia="ru-RU"/>
              </w:rPr>
              <w:t>послесреднего</w:t>
            </w:r>
            <w:proofErr w:type="spellEnd"/>
            <w:r w:rsidRPr="00C9669A">
              <w:rPr>
                <w:rFonts w:ascii="Courier New" w:eastAsia="Times New Roman" w:hAnsi="Courier New" w:cs="Courier New"/>
                <w:color w:val="000000"/>
                <w:spacing w:val="2"/>
                <w:sz w:val="20"/>
                <w:szCs w:val="20"/>
                <w:lang w:eastAsia="ru-RU"/>
              </w:rPr>
              <w:t>, высшего и послевузовского образования,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6E9148" w14:textId="77777777" w:rsidR="00C9669A" w:rsidRPr="00C9669A" w:rsidRDefault="00C9669A" w:rsidP="00C9669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15</w:t>
            </w:r>
          </w:p>
          <w:p w14:paraId="78C83F02" w14:textId="77777777" w:rsidR="00C9669A" w:rsidRPr="00C9669A" w:rsidRDefault="00C9669A" w:rsidP="00C9669A">
            <w:pPr>
              <w:spacing w:after="0" w:line="240" w:lineRule="auto"/>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Скачать</w:t>
            </w:r>
          </w:p>
        </w:tc>
      </w:tr>
    </w:tbl>
    <w:p w14:paraId="1626227B" w14:textId="77777777" w:rsidR="00C9669A" w:rsidRPr="00C9669A" w:rsidRDefault="00C9669A" w:rsidP="00C9669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C9669A" w:rsidRPr="00C9669A" w14:paraId="3D561BF0" w14:textId="77777777" w:rsidTr="00C9669A">
        <w:tc>
          <w:tcPr>
            <w:tcW w:w="5805" w:type="dxa"/>
            <w:tcBorders>
              <w:top w:val="nil"/>
              <w:left w:val="nil"/>
              <w:bottom w:val="nil"/>
              <w:right w:val="nil"/>
            </w:tcBorders>
            <w:shd w:val="clear" w:color="auto" w:fill="auto"/>
            <w:tcMar>
              <w:top w:w="45" w:type="dxa"/>
              <w:left w:w="75" w:type="dxa"/>
              <w:bottom w:w="45" w:type="dxa"/>
              <w:right w:w="75" w:type="dxa"/>
            </w:tcMar>
            <w:hideMark/>
          </w:tcPr>
          <w:p w14:paraId="500597A8"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97F31C" w14:textId="77777777" w:rsidR="00C9669A" w:rsidRPr="00C9669A" w:rsidRDefault="00C9669A" w:rsidP="00C9669A">
            <w:pPr>
              <w:spacing w:after="0" w:line="240" w:lineRule="auto"/>
              <w:jc w:val="center"/>
              <w:rPr>
                <w:rFonts w:ascii="Times New Roman" w:eastAsia="Times New Roman" w:hAnsi="Times New Roman" w:cs="Times New Roman"/>
                <w:sz w:val="20"/>
                <w:szCs w:val="20"/>
                <w:lang w:eastAsia="ru-RU"/>
              </w:rPr>
            </w:pPr>
            <w:r w:rsidRPr="00C9669A">
              <w:rPr>
                <w:rFonts w:ascii="Times New Roman" w:eastAsia="Times New Roman" w:hAnsi="Times New Roman" w:cs="Times New Roman"/>
                <w:sz w:val="20"/>
                <w:szCs w:val="20"/>
                <w:lang w:eastAsia="ru-RU"/>
              </w:rPr>
              <w:t>Приложение</w:t>
            </w:r>
            <w:r w:rsidRPr="00C9669A">
              <w:rPr>
                <w:rFonts w:ascii="Times New Roman" w:eastAsia="Times New Roman" w:hAnsi="Times New Roman" w:cs="Times New Roman"/>
                <w:sz w:val="20"/>
                <w:szCs w:val="20"/>
                <w:lang w:eastAsia="ru-RU"/>
              </w:rPr>
              <w:br/>
              <w:t>к постановлению Правительства</w:t>
            </w:r>
            <w:r w:rsidRPr="00C9669A">
              <w:rPr>
                <w:rFonts w:ascii="Times New Roman" w:eastAsia="Times New Roman" w:hAnsi="Times New Roman" w:cs="Times New Roman"/>
                <w:sz w:val="20"/>
                <w:szCs w:val="20"/>
                <w:lang w:eastAsia="ru-RU"/>
              </w:rPr>
              <w:br/>
              <w:t>Республики Казахстан</w:t>
            </w:r>
            <w:r w:rsidRPr="00C9669A">
              <w:rPr>
                <w:rFonts w:ascii="Times New Roman" w:eastAsia="Times New Roman" w:hAnsi="Times New Roman" w:cs="Times New Roman"/>
                <w:sz w:val="20"/>
                <w:szCs w:val="20"/>
                <w:lang w:eastAsia="ru-RU"/>
              </w:rPr>
              <w:br/>
              <w:t>от 7 февраля 2008 года N 116</w:t>
            </w:r>
          </w:p>
        </w:tc>
      </w:tr>
    </w:tbl>
    <w:p w14:paraId="2B7AAAD2" w14:textId="77777777" w:rsidR="00C9669A" w:rsidRPr="00C9669A" w:rsidRDefault="00C9669A" w:rsidP="00C9669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669A">
        <w:rPr>
          <w:rFonts w:ascii="Courier New" w:eastAsia="Times New Roman" w:hAnsi="Courier New" w:cs="Courier New"/>
          <w:color w:val="1E1E1E"/>
          <w:sz w:val="32"/>
          <w:szCs w:val="32"/>
          <w:lang w:eastAsia="ru-RU"/>
        </w:rPr>
        <w:t>Перечень утративших силу</w:t>
      </w:r>
      <w:r w:rsidRPr="00C9669A">
        <w:rPr>
          <w:rFonts w:ascii="Courier New" w:eastAsia="Times New Roman" w:hAnsi="Courier New" w:cs="Courier New"/>
          <w:color w:val="1E1E1E"/>
          <w:sz w:val="32"/>
          <w:szCs w:val="32"/>
          <w:lang w:eastAsia="ru-RU"/>
        </w:rPr>
        <w:br/>
        <w:t>некоторых решений Правительства Республики Казахстан</w:t>
      </w:r>
    </w:p>
    <w:p w14:paraId="1BF7F70F"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1. </w:t>
      </w:r>
      <w:hyperlink r:id="rId20"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организациях образования" (САПП Республики Казахстан, 1999 г., N 54, ст. 538).</w:t>
      </w:r>
    </w:p>
    <w:p w14:paraId="12CDB9D7"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2. </w:t>
      </w:r>
      <w:hyperlink r:id="rId21"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12 августа 2000 года N 1254 "О внесении изменений и дополнений в постановление Правительства Республики Казахстан от 10 декабря 1999 года N 1903" (САПП Республики Казахстан, 2000 г., N 36-37, ст. 430).</w:t>
      </w:r>
    </w:p>
    <w:p w14:paraId="795F3A34"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lastRenderedPageBreak/>
        <w:t>      3. </w:t>
      </w:r>
      <w:hyperlink r:id="rId22"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12 июля 2002 года N 770 "О внесении дополнений в постановление Правительства Республики Казахстан от 10 декабря 1999 года N 1903" (САПП Республики Казахстан, 2002 г., N 22, ст. 234).</w:t>
      </w:r>
    </w:p>
    <w:p w14:paraId="5548D992"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4. </w:t>
      </w:r>
      <w:hyperlink r:id="rId23"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21 мая 2003 года N 473 "О внесении дополнения в постановление Правительства Республики Казахстан от 10 декабря 1999 года N 1903" (САПП Республики Казахстан, 2003 г., N 21-22, ст. 213).</w:t>
      </w:r>
    </w:p>
    <w:p w14:paraId="66CF9978"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5. </w:t>
      </w:r>
      <w:hyperlink r:id="rId24"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5 марта 2004 года N 286 "О внесении дополнений и изменений в постановление Правительства Республики Казахстан от 10 декабря 1999 года N 1903" (САПП Республики Казахстан, 2004 г., N 12, ст. 157).</w:t>
      </w:r>
    </w:p>
    <w:p w14:paraId="453F6BDB"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6. </w:t>
      </w:r>
      <w:hyperlink r:id="rId25"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5 ноября 2004 года N 1154 "О внесении изменений в постановление Правительства Республики Казахстан от 10 декабря 1999 года N 1903" (САПП Республики Казахстан, 2004 г., N 44, ст. 553).</w:t>
      </w:r>
    </w:p>
    <w:p w14:paraId="2D19938A"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7. </w:t>
      </w:r>
      <w:hyperlink r:id="rId26"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13 мая 2005 года N 453 "О внесении дополнения и изменения в постановление Правительства Республики Казахстан от 10 декабря 1999 года N 1903" (САПП Республики Казахстан, 2005 г., N 21, ст. 250).</w:t>
      </w:r>
    </w:p>
    <w:p w14:paraId="493DECF3" w14:textId="77777777" w:rsidR="00C9669A" w:rsidRPr="00C9669A" w:rsidRDefault="00C9669A" w:rsidP="00C9669A">
      <w:pPr>
        <w:spacing w:after="0" w:line="285" w:lineRule="atLeast"/>
        <w:textAlignment w:val="baseline"/>
        <w:rPr>
          <w:rFonts w:ascii="Courier New" w:eastAsia="Times New Roman" w:hAnsi="Courier New" w:cs="Courier New"/>
          <w:color w:val="000000"/>
          <w:spacing w:val="2"/>
          <w:sz w:val="20"/>
          <w:szCs w:val="20"/>
          <w:lang w:eastAsia="ru-RU"/>
        </w:rPr>
      </w:pPr>
      <w:r w:rsidRPr="00C9669A">
        <w:rPr>
          <w:rFonts w:ascii="Courier New" w:eastAsia="Times New Roman" w:hAnsi="Courier New" w:cs="Courier New"/>
          <w:color w:val="000000"/>
          <w:spacing w:val="2"/>
          <w:sz w:val="20"/>
          <w:szCs w:val="20"/>
          <w:lang w:eastAsia="ru-RU"/>
        </w:rPr>
        <w:t>      8. </w:t>
      </w:r>
      <w:hyperlink r:id="rId27" w:anchor="z0" w:history="1">
        <w:r w:rsidRPr="00C9669A">
          <w:rPr>
            <w:rFonts w:ascii="Courier New" w:eastAsia="Times New Roman" w:hAnsi="Courier New" w:cs="Courier New"/>
            <w:color w:val="073A5E"/>
            <w:spacing w:val="2"/>
            <w:sz w:val="20"/>
            <w:szCs w:val="20"/>
            <w:u w:val="single"/>
            <w:lang w:eastAsia="ru-RU"/>
          </w:rPr>
          <w:t>Постановление </w:t>
        </w:r>
      </w:hyperlink>
      <w:r w:rsidRPr="00C9669A">
        <w:rPr>
          <w:rFonts w:ascii="Courier New" w:eastAsia="Times New Roman" w:hAnsi="Courier New" w:cs="Courier New"/>
          <w:color w:val="000000"/>
          <w:spacing w:val="2"/>
          <w:sz w:val="20"/>
          <w:szCs w:val="20"/>
          <w:lang w:eastAsia="ru-RU"/>
        </w:rPr>
        <w:t>Правительства Республики Казахстан от 26 мая 2005 года N 515 "О внесении изменений и дополнения в постановление Правительства Республики Казахстан от 10 декабря 1999 года N 1903" (САПП Республики Казахстан, 2005 г., N 22, ст. 271).</w:t>
      </w:r>
    </w:p>
    <w:p w14:paraId="702CFF02" w14:textId="77777777" w:rsidR="00037CBE" w:rsidRDefault="00037CBE"/>
    <w:sectPr w:rsidR="00037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545B"/>
    <w:multiLevelType w:val="multilevel"/>
    <w:tmpl w:val="C53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20"/>
    <w:rsid w:val="00037CBE"/>
    <w:rsid w:val="003F7320"/>
    <w:rsid w:val="00C9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1D036-F429-4FE5-BE5C-F243AA42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96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66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6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66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6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C9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669A"/>
    <w:rPr>
      <w:color w:val="0000FF"/>
      <w:u w:val="single"/>
    </w:rPr>
  </w:style>
  <w:style w:type="paragraph" w:customStyle="1" w:styleId="inmobilehidden">
    <w:name w:val="in_mobile_hidden"/>
    <w:basedOn w:val="a"/>
    <w:rsid w:val="00C96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9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9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2072">
      <w:bodyDiv w:val="1"/>
      <w:marLeft w:val="0"/>
      <w:marRight w:val="0"/>
      <w:marTop w:val="0"/>
      <w:marBottom w:val="0"/>
      <w:divBdr>
        <w:top w:val="none" w:sz="0" w:space="0" w:color="auto"/>
        <w:left w:val="none" w:sz="0" w:space="0" w:color="auto"/>
        <w:bottom w:val="none" w:sz="0" w:space="0" w:color="auto"/>
        <w:right w:val="none" w:sz="0" w:space="0" w:color="auto"/>
      </w:divBdr>
      <w:divsChild>
        <w:div w:id="1747261410">
          <w:marLeft w:val="0"/>
          <w:marRight w:val="0"/>
          <w:marTop w:val="0"/>
          <w:marBottom w:val="0"/>
          <w:divBdr>
            <w:top w:val="none" w:sz="0" w:space="0" w:color="auto"/>
            <w:left w:val="none" w:sz="0" w:space="0" w:color="auto"/>
            <w:bottom w:val="none" w:sz="0" w:space="0" w:color="auto"/>
            <w:right w:val="none" w:sz="0" w:space="0" w:color="auto"/>
          </w:divBdr>
        </w:div>
        <w:div w:id="393281590">
          <w:marLeft w:val="0"/>
          <w:marRight w:val="0"/>
          <w:marTop w:val="0"/>
          <w:marBottom w:val="0"/>
          <w:divBdr>
            <w:top w:val="none" w:sz="0" w:space="0" w:color="auto"/>
            <w:left w:val="none" w:sz="0" w:space="0" w:color="auto"/>
            <w:bottom w:val="none" w:sz="0" w:space="0" w:color="auto"/>
            <w:right w:val="none" w:sz="0" w:space="0" w:color="auto"/>
          </w:divBdr>
          <w:divsChild>
            <w:div w:id="1999192366">
              <w:marLeft w:val="0"/>
              <w:marRight w:val="0"/>
              <w:marTop w:val="0"/>
              <w:marBottom w:val="0"/>
              <w:divBdr>
                <w:top w:val="none" w:sz="0" w:space="0" w:color="auto"/>
                <w:left w:val="none" w:sz="0" w:space="0" w:color="auto"/>
                <w:bottom w:val="none" w:sz="0" w:space="0" w:color="auto"/>
                <w:right w:val="none" w:sz="0" w:space="0" w:color="auto"/>
              </w:divBdr>
            </w:div>
          </w:divsChild>
        </w:div>
        <w:div w:id="708803801">
          <w:marLeft w:val="0"/>
          <w:marRight w:val="0"/>
          <w:marTop w:val="0"/>
          <w:marBottom w:val="0"/>
          <w:divBdr>
            <w:top w:val="none" w:sz="0" w:space="0" w:color="auto"/>
            <w:left w:val="none" w:sz="0" w:space="0" w:color="auto"/>
            <w:bottom w:val="none" w:sz="0" w:space="0" w:color="auto"/>
            <w:right w:val="none" w:sz="0" w:space="0" w:color="auto"/>
          </w:divBdr>
          <w:divsChild>
            <w:div w:id="16390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080000116_" TargetMode="External"/><Relationship Id="rId13" Type="http://schemas.openxmlformats.org/officeDocument/2006/relationships/hyperlink" Target="https://adilet.zan.kz/rus/docs/Z1100000394" TargetMode="External"/><Relationship Id="rId18" Type="http://schemas.openxmlformats.org/officeDocument/2006/relationships/hyperlink" Target="https://adilet.zan.kz/rus/docs/P080000116_" TargetMode="External"/><Relationship Id="rId26" Type="http://schemas.openxmlformats.org/officeDocument/2006/relationships/hyperlink" Target="https://adilet.zan.kz/rus/docs/P050000453_" TargetMode="External"/><Relationship Id="rId3" Type="http://schemas.openxmlformats.org/officeDocument/2006/relationships/settings" Target="settings.xml"/><Relationship Id="rId21" Type="http://schemas.openxmlformats.org/officeDocument/2006/relationships/hyperlink" Target="https://adilet.zan.kz/rus/docs/P000001254_" TargetMode="External"/><Relationship Id="rId7" Type="http://schemas.openxmlformats.org/officeDocument/2006/relationships/hyperlink" Target="https://adilet.zan.kz/rus/docs/P2200000799" TargetMode="External"/><Relationship Id="rId12" Type="http://schemas.openxmlformats.org/officeDocument/2006/relationships/hyperlink" Target="https://adilet.zan.kz/rus/docs/P2300000703" TargetMode="External"/><Relationship Id="rId17" Type="http://schemas.openxmlformats.org/officeDocument/2006/relationships/hyperlink" Target="https://adilet.zan.kz/rus/docs/P2300000703" TargetMode="External"/><Relationship Id="rId25" Type="http://schemas.openxmlformats.org/officeDocument/2006/relationships/hyperlink" Target="https://adilet.zan.kz/rus/docs/P040001154_" TargetMode="External"/><Relationship Id="rId2" Type="http://schemas.openxmlformats.org/officeDocument/2006/relationships/styles" Target="styles.xml"/><Relationship Id="rId16" Type="http://schemas.openxmlformats.org/officeDocument/2006/relationships/hyperlink" Target="https://adilet.zan.kz/rus/docs/P2300000703" TargetMode="External"/><Relationship Id="rId20" Type="http://schemas.openxmlformats.org/officeDocument/2006/relationships/hyperlink" Target="https://adilet.zan.kz/rus/docs/P990001903_"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11" Type="http://schemas.openxmlformats.org/officeDocument/2006/relationships/hyperlink" Target="https://adilet.zan.kz/rus/docs/Z070000319_" TargetMode="External"/><Relationship Id="rId24" Type="http://schemas.openxmlformats.org/officeDocument/2006/relationships/hyperlink" Target="https://adilet.zan.kz/rus/docs/P040000286_" TargetMode="External"/><Relationship Id="rId5" Type="http://schemas.openxmlformats.org/officeDocument/2006/relationships/hyperlink" Target="https://adilet.zan.kz/rus/docs/P2200000799" TargetMode="External"/><Relationship Id="rId15" Type="http://schemas.openxmlformats.org/officeDocument/2006/relationships/hyperlink" Target="https://adilet.zan.kz/rus/docs/Z070000319_" TargetMode="External"/><Relationship Id="rId23" Type="http://schemas.openxmlformats.org/officeDocument/2006/relationships/hyperlink" Target="https://adilet.zan.kz/rus/docs/P030000473_" TargetMode="External"/><Relationship Id="rId28" Type="http://schemas.openxmlformats.org/officeDocument/2006/relationships/fontTable" Target="fontTable.xml"/><Relationship Id="rId10" Type="http://schemas.openxmlformats.org/officeDocument/2006/relationships/hyperlink" Target="https://adilet.zan.kz/rus/docs/P2200000799" TargetMode="External"/><Relationship Id="rId19" Type="http://schemas.openxmlformats.org/officeDocument/2006/relationships/hyperlink" Target="https://adilet.zan.kz/rus/docs/Z920002600_" TargetMode="External"/><Relationship Id="rId4" Type="http://schemas.openxmlformats.org/officeDocument/2006/relationships/webSettings" Target="webSettings.xml"/><Relationship Id="rId9" Type="http://schemas.openxmlformats.org/officeDocument/2006/relationships/hyperlink" Target="https://adilet.zan.kz/rus/docs/P1200000266" TargetMode="External"/><Relationship Id="rId14" Type="http://schemas.openxmlformats.org/officeDocument/2006/relationships/hyperlink" Target="https://adilet.zan.kz/rus/docs/Z070000319_" TargetMode="External"/><Relationship Id="rId22" Type="http://schemas.openxmlformats.org/officeDocument/2006/relationships/hyperlink" Target="https://adilet.zan.kz/rus/docs/P020000770_" TargetMode="External"/><Relationship Id="rId27" Type="http://schemas.openxmlformats.org/officeDocument/2006/relationships/hyperlink" Target="https://adilet.zan.kz/rus/docs/P05000051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2024-02-09T10:59:00Z</dcterms:created>
  <dcterms:modified xsi:type="dcterms:W3CDTF">2024-02-09T10:59:00Z</dcterms:modified>
</cp:coreProperties>
</file>